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67DF" w:rsidRPr="00060FE1" w:rsidRDefault="007E6C18" w:rsidP="007E6C18">
      <w:pPr>
        <w:ind w:firstLine="0"/>
        <w:rPr>
          <w:b/>
          <w:lang w:val="de-DE"/>
        </w:rPr>
      </w:pPr>
      <w:r w:rsidRPr="00060FE1">
        <w:rPr>
          <w:b/>
        </w:rPr>
        <w:t>Аудирование</w:t>
      </w:r>
    </w:p>
    <w:p w:rsidR="007E6C18" w:rsidRDefault="007E6C18" w:rsidP="007E6C18">
      <w:pPr>
        <w:ind w:firstLine="0"/>
        <w:rPr>
          <w:b/>
          <w:lang w:val="de-DE"/>
        </w:rPr>
      </w:pPr>
      <w:r w:rsidRPr="00060FE1">
        <w:rPr>
          <w:b/>
          <w:lang w:val="de-DE"/>
        </w:rPr>
        <w:t>Hörverstehen</w:t>
      </w:r>
    </w:p>
    <w:p w:rsidR="00506CCD" w:rsidRPr="00506CCD" w:rsidRDefault="00506CCD" w:rsidP="00506CCD">
      <w:pPr>
        <w:ind w:firstLine="0"/>
        <w:rPr>
          <w:b/>
          <w:lang w:val="de-DE"/>
        </w:rPr>
      </w:pPr>
      <w:proofErr w:type="spellStart"/>
      <w:r w:rsidRPr="00506CCD">
        <w:rPr>
          <w:b/>
          <w:lang w:val="de-DE"/>
        </w:rPr>
        <w:t>Тексты</w:t>
      </w:r>
      <w:proofErr w:type="spellEnd"/>
      <w:r w:rsidRPr="00506CCD">
        <w:rPr>
          <w:b/>
          <w:lang w:val="de-DE"/>
        </w:rPr>
        <w:t xml:space="preserve"> </w:t>
      </w:r>
      <w:proofErr w:type="spellStart"/>
      <w:r w:rsidRPr="00506CCD">
        <w:rPr>
          <w:b/>
          <w:lang w:val="de-DE"/>
        </w:rPr>
        <w:t>для</w:t>
      </w:r>
      <w:proofErr w:type="spellEnd"/>
      <w:r w:rsidRPr="00506CCD">
        <w:rPr>
          <w:b/>
          <w:lang w:val="de-DE"/>
        </w:rPr>
        <w:t xml:space="preserve"> аудирования</w:t>
      </w:r>
    </w:p>
    <w:p w:rsidR="00506CCD" w:rsidRPr="00506CCD" w:rsidRDefault="00506CCD" w:rsidP="00506CCD">
      <w:pPr>
        <w:ind w:firstLine="0"/>
        <w:rPr>
          <w:b/>
          <w:lang w:val="de-DE"/>
        </w:rPr>
      </w:pPr>
      <w:r>
        <w:rPr>
          <w:b/>
          <w:lang w:val="de-DE"/>
        </w:rPr>
        <w:t>Text I</w:t>
      </w:r>
    </w:p>
    <w:p w:rsidR="00506CCD" w:rsidRPr="00506CCD" w:rsidRDefault="00506CCD" w:rsidP="00506CCD">
      <w:pPr>
        <w:ind w:firstLine="0"/>
        <w:rPr>
          <w:b/>
          <w:lang w:val="de-DE"/>
        </w:rPr>
      </w:pPr>
      <w:r w:rsidRPr="00506CCD">
        <w:rPr>
          <w:b/>
          <w:lang w:val="de-DE"/>
        </w:rPr>
        <w:t>Eine Kindheit für den Sport</w:t>
      </w:r>
    </w:p>
    <w:p w:rsidR="00506CCD" w:rsidRPr="00506CCD" w:rsidRDefault="00506CCD" w:rsidP="00506CCD">
      <w:pPr>
        <w:ind w:firstLine="0"/>
        <w:rPr>
          <w:lang w:val="de-DE"/>
        </w:rPr>
      </w:pPr>
      <w:r w:rsidRPr="00506CCD">
        <w:rPr>
          <w:lang w:val="de-DE"/>
        </w:rPr>
        <w:t>Schlafen, essen, Schule, Training, Wettkampf - so sieht der Alltag junger Leistungssportler aus. Aus Liebe zu ihrem Sport verzichten sie sehr oft auf Freizeit, Familie und Freunde. Wie gehen sie damit um</w:t>
      </w:r>
      <w:proofErr w:type="gramStart"/>
      <w:r w:rsidRPr="00506CCD">
        <w:rPr>
          <w:lang w:val="de-DE"/>
        </w:rPr>
        <w:t>?‎</w:t>
      </w:r>
      <w:proofErr w:type="gramEnd"/>
    </w:p>
    <w:p w:rsidR="00506CCD" w:rsidRPr="00506CCD" w:rsidRDefault="00506CCD" w:rsidP="00506CCD">
      <w:pPr>
        <w:ind w:firstLine="0"/>
        <w:rPr>
          <w:lang w:val="de-DE"/>
        </w:rPr>
      </w:pPr>
      <w:r w:rsidRPr="00506CCD">
        <w:rPr>
          <w:lang w:val="de-DE"/>
        </w:rPr>
        <w:t>Die 17-jährige Nadine Jarosch ist Turnerin und hat schon an Olympischen Spielen teilgenommen. Vor Wettkämpfen trainiert sie manchmal 50 bis 60 Stunden pro Woche. Das erfordert viel Disziplin: "Manchmal gibt es solche Tage, da hat man keinen Bock und würde lieber was anderes machen", sagt die Sportlerin. Aber ihre Ziele motivieren sie. Und auch wenn Nadine die Turnhalle öfter sieht als ihre Freunde, trainiert sie meist gern.</w:t>
      </w:r>
    </w:p>
    <w:p w:rsidR="00506CCD" w:rsidRPr="00506CCD" w:rsidRDefault="00506CCD" w:rsidP="00506CCD">
      <w:pPr>
        <w:ind w:firstLine="0"/>
        <w:rPr>
          <w:lang w:val="de-DE"/>
        </w:rPr>
      </w:pPr>
      <w:r w:rsidRPr="00506CCD">
        <w:rPr>
          <w:lang w:val="de-DE"/>
        </w:rPr>
        <w:t xml:space="preserve">Viele jugendliche Leistungssportler absolvieren ein sehr strenges Trainingsprogramm. Leon </w:t>
      </w:r>
      <w:proofErr w:type="spellStart"/>
      <w:r w:rsidRPr="00506CCD">
        <w:rPr>
          <w:lang w:val="de-DE"/>
        </w:rPr>
        <w:t>Wilhemsen</w:t>
      </w:r>
      <w:proofErr w:type="spellEnd"/>
      <w:r w:rsidRPr="00506CCD">
        <w:rPr>
          <w:lang w:val="de-DE"/>
        </w:rPr>
        <w:t xml:space="preserve"> zum Beispiel spielt Hockey. Für seinen Traum ist der 16-Jährige in ein Sportinternat gegangen. Schule, Training, essen und Hausaufgaben lassen in seinem Alltag nicht viel Raum für Freizeit. Doch Leon ist sehr ehrgeizig: "Das ist das Leben eines Leistungssportlers. Man muss das eben tun, um noch besser zu werden und besser zu bleiben als andere", sagt er.</w:t>
      </w:r>
    </w:p>
    <w:p w:rsidR="00506CCD" w:rsidRPr="00506CCD" w:rsidRDefault="00506CCD" w:rsidP="00506CCD">
      <w:pPr>
        <w:ind w:firstLine="0"/>
        <w:rPr>
          <w:lang w:val="de-DE"/>
        </w:rPr>
      </w:pPr>
      <w:r w:rsidRPr="00506CCD">
        <w:rPr>
          <w:lang w:val="de-DE"/>
        </w:rPr>
        <w:t>Freunde können das manchmal nicht verstehen. Viele Eltern junger Talente fürchten, dass die Schule auf der Strecke bleibt oder ihr Kind. Denn wenn die Kindheit dem Sport gehört - wie kann man sich dann kindgerecht entwickeln? Spaß, Toben, Blödsinn machen? Sich selbst immer wieder zu disziplinieren und eigene Grenzen zu überwinden, macht auf Dauer keinen Spaß, glauben viele.</w:t>
      </w:r>
    </w:p>
    <w:p w:rsidR="00506CCD" w:rsidRPr="00506CCD" w:rsidRDefault="00506CCD" w:rsidP="00506CCD">
      <w:pPr>
        <w:ind w:firstLine="0"/>
        <w:rPr>
          <w:lang w:val="de-DE"/>
        </w:rPr>
      </w:pPr>
      <w:r w:rsidRPr="00506CCD">
        <w:rPr>
          <w:lang w:val="de-DE"/>
        </w:rPr>
        <w:t>Meist sind es die jungen Sportler selbst, die den Wunsch haben, ihren Sport auf einem professionellen Niveau auszuüben - nicht etwa die Eltern, sagt Oliver Heitmann, Pädagoge im Sportinternat Köln. Er ist auch überzeugt, dass den Jugendlichen trotz des strengen Tagesablaufs noch Zeit für andere Dinge bleibt: "Sie können natürlich nicht in der Regelmäßigkeit feiern wie andere Jugendliche", betont Heitmann. Er denkt aber, dass jeder die Chance hat, in gewissen Phasen sein Leben zu genießen. Und spätestens, wenn der große Tag kommt, auf den die Sportler so viele Jahre hingearbeitet haben, sind die vielen Stunden des Trainings und des Verzichts sowieso vergessen.</w:t>
      </w:r>
    </w:p>
    <w:p w:rsidR="00506CCD" w:rsidRDefault="00506CCD" w:rsidP="007E6C18">
      <w:pPr>
        <w:ind w:firstLine="0"/>
        <w:rPr>
          <w:b/>
          <w:lang w:val="de-DE"/>
        </w:rPr>
      </w:pPr>
    </w:p>
    <w:p w:rsidR="00506CCD" w:rsidRPr="00060FE1" w:rsidRDefault="00506CCD" w:rsidP="007E6C18">
      <w:pPr>
        <w:ind w:firstLine="0"/>
        <w:rPr>
          <w:b/>
          <w:lang w:val="de-DE"/>
        </w:rPr>
      </w:pPr>
      <w:r>
        <w:rPr>
          <w:b/>
          <w:lang w:val="de-DE"/>
        </w:rPr>
        <w:t>Text II (Interview)</w:t>
      </w:r>
    </w:p>
    <w:p w:rsidR="007E6C18" w:rsidRDefault="007E6C18" w:rsidP="007E6C18">
      <w:pPr>
        <w:ind w:firstLine="0"/>
        <w:rPr>
          <w:lang w:val="de-DE"/>
        </w:rPr>
      </w:pPr>
      <w:r w:rsidRPr="00506CCD">
        <w:rPr>
          <w:b/>
          <w:lang w:val="de-DE"/>
        </w:rPr>
        <w:t>Sprecher:</w:t>
      </w:r>
      <w:r>
        <w:rPr>
          <w:lang w:val="de-DE"/>
        </w:rPr>
        <w:t xml:space="preserve"> Guten Morgen, liebe Hörerinnen und Hörer, bei unserem aktuellen Morgen</w:t>
      </w:r>
      <w:r w:rsidR="00060FE1">
        <w:rPr>
          <w:lang w:val="de-DE"/>
        </w:rPr>
        <w:t>-M</w:t>
      </w:r>
      <w:r>
        <w:rPr>
          <w:lang w:val="de-DE"/>
        </w:rPr>
        <w:t xml:space="preserve">agazin. In unserer heutigen Sendung geht es um Medien. Ich begrüße dazu Frau Doktor Reimann im Studio. Frau Doktor Reimann ist Medienpädagogin und beschäftigt sich ins besondere mit dem Medienkonsum von Jugendlichen. </w:t>
      </w:r>
    </w:p>
    <w:p w:rsidR="007E6C18" w:rsidRDefault="007E6C18" w:rsidP="007E6C18">
      <w:pPr>
        <w:ind w:firstLine="0"/>
        <w:rPr>
          <w:lang w:val="de-DE"/>
        </w:rPr>
      </w:pPr>
      <w:r w:rsidRPr="00506CCD">
        <w:rPr>
          <w:b/>
          <w:lang w:val="de-DE"/>
        </w:rPr>
        <w:t>Reimann:</w:t>
      </w:r>
      <w:r>
        <w:rPr>
          <w:lang w:val="de-DE"/>
        </w:rPr>
        <w:t xml:space="preserve"> Guten Morgen!</w:t>
      </w:r>
    </w:p>
    <w:p w:rsidR="007E6C18" w:rsidRDefault="007E6C18" w:rsidP="007E6C18">
      <w:pPr>
        <w:ind w:firstLine="0"/>
        <w:rPr>
          <w:lang w:val="de-DE"/>
        </w:rPr>
      </w:pPr>
      <w:r w:rsidRPr="00506CCD">
        <w:rPr>
          <w:b/>
          <w:lang w:val="de-DE"/>
        </w:rPr>
        <w:lastRenderedPageBreak/>
        <w:t>S.:</w:t>
      </w:r>
      <w:r>
        <w:rPr>
          <w:lang w:val="de-DE"/>
        </w:rPr>
        <w:t xml:space="preserve"> </w:t>
      </w:r>
      <w:r w:rsidRPr="007E6C18">
        <w:rPr>
          <w:lang w:val="de-DE"/>
        </w:rPr>
        <w:t>Frau Doktor Reimann</w:t>
      </w:r>
      <w:r>
        <w:rPr>
          <w:lang w:val="de-DE"/>
        </w:rPr>
        <w:t>, nach Meinung vieler Leute sind Fernseher und Computer daran schuld, dass immer mehr junge Leute keine Bücher mehr lesen?</w:t>
      </w:r>
    </w:p>
    <w:p w:rsidR="000203B2" w:rsidRDefault="007E6C18" w:rsidP="007E6C18">
      <w:pPr>
        <w:ind w:firstLine="0"/>
        <w:rPr>
          <w:lang w:val="de-DE"/>
        </w:rPr>
      </w:pPr>
      <w:r w:rsidRPr="00506CCD">
        <w:rPr>
          <w:b/>
          <w:lang w:val="de-DE"/>
        </w:rPr>
        <w:t>R.:</w:t>
      </w:r>
      <w:r>
        <w:rPr>
          <w:lang w:val="de-DE"/>
        </w:rPr>
        <w:t xml:space="preserve"> </w:t>
      </w:r>
      <w:r w:rsidR="000203B2">
        <w:rPr>
          <w:lang w:val="de-DE"/>
        </w:rPr>
        <w:t>Nein, TV und PC führen nicht automatisch dazu, dass Kinder und Jugendliche weniger  lesen. Wie sich die Lesegewohnheiten von Jugendlichen entwickeln, hängt auch stark von der Ausbildung der Eltern, vom familiären Hintergrund ab. Kinder lesen häufiger, wenn die Eltern regelmäßig</w:t>
      </w:r>
      <w:r w:rsidR="00506CCD">
        <w:rPr>
          <w:lang w:val="de-DE"/>
        </w:rPr>
        <w:t xml:space="preserve"> </w:t>
      </w:r>
      <w:r w:rsidR="000203B2">
        <w:rPr>
          <w:lang w:val="de-DE"/>
        </w:rPr>
        <w:t xml:space="preserve"> Zeitungen und Bücher lesen. </w:t>
      </w:r>
    </w:p>
    <w:p w:rsidR="007E6C18" w:rsidRDefault="000203B2" w:rsidP="007E6C18">
      <w:pPr>
        <w:ind w:firstLine="0"/>
        <w:rPr>
          <w:lang w:val="de-DE"/>
        </w:rPr>
      </w:pPr>
      <w:r w:rsidRPr="00506CCD">
        <w:rPr>
          <w:b/>
          <w:lang w:val="de-DE"/>
        </w:rPr>
        <w:t>S.:</w:t>
      </w:r>
      <w:r>
        <w:rPr>
          <w:lang w:val="de-DE"/>
        </w:rPr>
        <w:t xml:space="preserve"> Aber auch die Erwachsenen beschäftigen sich doch immer mehr mit dem Computer, sei es nun beruflich oder privat. Wenn es den Computer im Haushalt gibt, sitzen dann nicht auch die Jugendlichen lieber vor dem PC, als dass sie Bücher lesen?</w:t>
      </w:r>
    </w:p>
    <w:p w:rsidR="000203B2" w:rsidRDefault="000203B2" w:rsidP="007E6C18">
      <w:pPr>
        <w:ind w:firstLine="0"/>
        <w:rPr>
          <w:lang w:val="de-DE"/>
        </w:rPr>
      </w:pPr>
      <w:r w:rsidRPr="00506CCD">
        <w:rPr>
          <w:b/>
          <w:lang w:val="de-DE"/>
        </w:rPr>
        <w:t>R.:</w:t>
      </w:r>
      <w:r>
        <w:rPr>
          <w:lang w:val="de-DE"/>
        </w:rPr>
        <w:t xml:space="preserve"> Nein, nicht unbedingt. Eine Studie hat gezeigt, dass die Nutzung von TV und PC nicht zu Lasten der Lektüre gehen muss. Kinder aus Familien, die gedruckte Medien und elektronische Medien </w:t>
      </w:r>
      <w:r w:rsidR="00060FE1">
        <w:rPr>
          <w:lang w:val="de-DE"/>
        </w:rPr>
        <w:t>gleich</w:t>
      </w:r>
      <w:r>
        <w:rPr>
          <w:lang w:val="de-DE"/>
        </w:rPr>
        <w:t xml:space="preserve"> intensiv nutzen, können ebenso gute Leser werden wie Kinder aus Familien, in denen vorwiegend Bücher gelesen werden. Häufige Computernutzer lesen sogar überdurchschnittlich oft und häufig werden sie durch Texte im Internet un</w:t>
      </w:r>
      <w:r w:rsidR="00060FE1">
        <w:rPr>
          <w:lang w:val="de-DE"/>
        </w:rPr>
        <w:t>d</w:t>
      </w:r>
      <w:r>
        <w:rPr>
          <w:lang w:val="de-DE"/>
        </w:rPr>
        <w:t xml:space="preserve"> CD-ROMs zum Lesen motiviert. Es ist übrigens auch interessant, dass in Deutschland mehr Buchhandlungen </w:t>
      </w:r>
      <w:r w:rsidR="00060FE1">
        <w:rPr>
          <w:lang w:val="de-DE"/>
        </w:rPr>
        <w:t>eine</w:t>
      </w:r>
      <w:r>
        <w:rPr>
          <w:lang w:val="de-DE"/>
        </w:rPr>
        <w:t xml:space="preserve"> Homepage haben als in den USA.</w:t>
      </w:r>
    </w:p>
    <w:p w:rsidR="000203B2" w:rsidRDefault="000203B2" w:rsidP="007E6C18">
      <w:pPr>
        <w:ind w:firstLine="0"/>
        <w:rPr>
          <w:lang w:val="de-DE"/>
        </w:rPr>
      </w:pPr>
      <w:r w:rsidRPr="00506CCD">
        <w:rPr>
          <w:b/>
          <w:lang w:val="de-DE"/>
        </w:rPr>
        <w:t>S.:</w:t>
      </w:r>
      <w:r>
        <w:rPr>
          <w:lang w:val="de-DE"/>
        </w:rPr>
        <w:t xml:space="preserve"> </w:t>
      </w:r>
      <w:r w:rsidR="0088243D">
        <w:rPr>
          <w:lang w:val="de-DE"/>
        </w:rPr>
        <w:t>Kinder und Jugendliche werden ja heute vor allem über den Computer mit immer meh</w:t>
      </w:r>
      <w:r w:rsidR="00060FE1">
        <w:rPr>
          <w:lang w:val="de-DE"/>
        </w:rPr>
        <w:t>r</w:t>
      </w:r>
      <w:r w:rsidR="0088243D">
        <w:rPr>
          <w:lang w:val="de-DE"/>
        </w:rPr>
        <w:t xml:space="preserve"> Informationen versorgt. Kritiker befürchten, dass die jungen Leute dabei statt klüger immer dümmer werden. Glauben Sie das?</w:t>
      </w:r>
    </w:p>
    <w:p w:rsidR="0088243D" w:rsidRDefault="0088243D" w:rsidP="007E6C18">
      <w:pPr>
        <w:ind w:firstLine="0"/>
        <w:rPr>
          <w:lang w:val="de-DE"/>
        </w:rPr>
      </w:pPr>
      <w:r w:rsidRPr="00506CCD">
        <w:rPr>
          <w:b/>
          <w:lang w:val="de-DE"/>
        </w:rPr>
        <w:t>R.:</w:t>
      </w:r>
      <w:r>
        <w:rPr>
          <w:lang w:val="de-DE"/>
        </w:rPr>
        <w:t xml:space="preserve"> Das halte ich für Unsinn. Es gibt bisher keine Studien, die diesen Trend beweisen. Ganz im </w:t>
      </w:r>
      <w:r w:rsidR="00060FE1">
        <w:rPr>
          <w:lang w:val="de-DE"/>
        </w:rPr>
        <w:t>Gegenteil</w:t>
      </w:r>
      <w:r>
        <w:rPr>
          <w:lang w:val="de-DE"/>
        </w:rPr>
        <w:t>, Computer bieten Kindern und Jugendlichen neue Möglichkeiten. Bei richtiger Anwendung können die Fantasie und die Intelligenz gefördert werden und auch die schulischen Le</w:t>
      </w:r>
      <w:r w:rsidR="00060FE1">
        <w:rPr>
          <w:lang w:val="de-DE"/>
        </w:rPr>
        <w:t>i</w:t>
      </w:r>
      <w:r>
        <w:rPr>
          <w:lang w:val="de-DE"/>
        </w:rPr>
        <w:t xml:space="preserve">stungen können verbessert werden. </w:t>
      </w:r>
    </w:p>
    <w:p w:rsidR="0088243D" w:rsidRDefault="0088243D" w:rsidP="007E6C18">
      <w:pPr>
        <w:ind w:firstLine="0"/>
        <w:rPr>
          <w:lang w:val="de-DE"/>
        </w:rPr>
      </w:pPr>
      <w:r w:rsidRPr="00506CCD">
        <w:rPr>
          <w:b/>
          <w:lang w:val="de-DE"/>
        </w:rPr>
        <w:t>S.:</w:t>
      </w:r>
      <w:r>
        <w:rPr>
          <w:lang w:val="de-DE"/>
        </w:rPr>
        <w:t xml:space="preserve"> Richtige Anwendung, das heißt?</w:t>
      </w:r>
    </w:p>
    <w:p w:rsidR="0088243D" w:rsidRDefault="0088243D" w:rsidP="007E6C18">
      <w:pPr>
        <w:ind w:firstLine="0"/>
        <w:rPr>
          <w:lang w:val="de-DE"/>
        </w:rPr>
      </w:pPr>
      <w:r w:rsidRPr="00506CCD">
        <w:rPr>
          <w:b/>
          <w:lang w:val="de-DE"/>
        </w:rPr>
        <w:t>R.:</w:t>
      </w:r>
      <w:r>
        <w:rPr>
          <w:lang w:val="de-DE"/>
        </w:rPr>
        <w:t xml:space="preserve"> Das bedeutet zum einen, dass die Software stimmen muss. </w:t>
      </w:r>
      <w:r w:rsidR="008564E6">
        <w:rPr>
          <w:lang w:val="de-DE"/>
        </w:rPr>
        <w:t>Die Spiele und Programme müssen für das jeweilige Alter geeignet sein. Außerdem muss das Surfen im Internet von den Erwachsenen kontrolliert werden.</w:t>
      </w:r>
    </w:p>
    <w:p w:rsidR="008564E6" w:rsidRDefault="008564E6" w:rsidP="007E6C18">
      <w:pPr>
        <w:ind w:firstLine="0"/>
        <w:rPr>
          <w:lang w:val="de-DE"/>
        </w:rPr>
      </w:pPr>
      <w:r w:rsidRPr="00506CCD">
        <w:rPr>
          <w:b/>
          <w:lang w:val="de-DE"/>
        </w:rPr>
        <w:t>S.:</w:t>
      </w:r>
      <w:r>
        <w:rPr>
          <w:lang w:val="de-DE"/>
        </w:rPr>
        <w:t xml:space="preserve"> In welchem Alter sollte man denn Kinder an den </w:t>
      </w:r>
      <w:r w:rsidR="00060FE1">
        <w:rPr>
          <w:lang w:val="de-DE"/>
        </w:rPr>
        <w:t>Computer</w:t>
      </w:r>
      <w:r>
        <w:rPr>
          <w:lang w:val="de-DE"/>
        </w:rPr>
        <w:t xml:space="preserve"> lassen?</w:t>
      </w:r>
    </w:p>
    <w:p w:rsidR="008564E6" w:rsidRDefault="008564E6" w:rsidP="007E6C18">
      <w:pPr>
        <w:ind w:firstLine="0"/>
        <w:rPr>
          <w:lang w:val="de-DE"/>
        </w:rPr>
      </w:pPr>
      <w:r w:rsidRPr="00506CCD">
        <w:rPr>
          <w:b/>
          <w:lang w:val="de-DE"/>
        </w:rPr>
        <w:t>R.:</w:t>
      </w:r>
      <w:r>
        <w:rPr>
          <w:lang w:val="de-DE"/>
        </w:rPr>
        <w:t xml:space="preserve"> Es gibt keinen Grund, der dagegen spricht, </w:t>
      </w:r>
      <w:r w:rsidR="00060FE1">
        <w:rPr>
          <w:lang w:val="de-DE"/>
        </w:rPr>
        <w:t>d</w:t>
      </w:r>
      <w:r>
        <w:rPr>
          <w:lang w:val="de-DE"/>
        </w:rPr>
        <w:t xml:space="preserve">ass sich schon Grundschulkinder mit dem Computer </w:t>
      </w:r>
      <w:r w:rsidR="00060FE1">
        <w:rPr>
          <w:lang w:val="de-DE"/>
        </w:rPr>
        <w:t>beschäftigen</w:t>
      </w:r>
      <w:r>
        <w:rPr>
          <w:lang w:val="de-DE"/>
        </w:rPr>
        <w:t>. Computer gehören nun einmal zu der Welt, in die die Kinder hineinwachsen. Wichtig ist, dass Kinder und Jugendliche ausreichend Erfahrungen im tägliche</w:t>
      </w:r>
      <w:r w:rsidR="00060FE1">
        <w:rPr>
          <w:lang w:val="de-DE"/>
        </w:rPr>
        <w:t>n</w:t>
      </w:r>
      <w:r>
        <w:rPr>
          <w:lang w:val="de-DE"/>
        </w:rPr>
        <w:t xml:space="preserve"> Leben sammeln und dass der Computer für sie nicht zur Hauptsa</w:t>
      </w:r>
      <w:r w:rsidR="00060FE1">
        <w:rPr>
          <w:lang w:val="de-DE"/>
        </w:rPr>
        <w:t>c</w:t>
      </w:r>
      <w:r>
        <w:rPr>
          <w:lang w:val="de-DE"/>
        </w:rPr>
        <w:t>he wird.</w:t>
      </w:r>
    </w:p>
    <w:p w:rsidR="008564E6" w:rsidRDefault="008564E6" w:rsidP="007E6C18">
      <w:pPr>
        <w:ind w:firstLine="0"/>
        <w:rPr>
          <w:lang w:val="de-DE"/>
        </w:rPr>
      </w:pPr>
      <w:r w:rsidRPr="00506CCD">
        <w:rPr>
          <w:b/>
          <w:lang w:val="de-DE"/>
        </w:rPr>
        <w:t>S.:</w:t>
      </w:r>
      <w:r>
        <w:rPr>
          <w:lang w:val="de-DE"/>
        </w:rPr>
        <w:t xml:space="preserve"> Werden die Schüler der Zuk</w:t>
      </w:r>
      <w:r w:rsidR="00060FE1">
        <w:rPr>
          <w:lang w:val="de-DE"/>
        </w:rPr>
        <w:t>u</w:t>
      </w:r>
      <w:r>
        <w:rPr>
          <w:lang w:val="de-DE"/>
        </w:rPr>
        <w:t>nft statt Schulbücher einen Laptop in der Schultasche haben?</w:t>
      </w:r>
    </w:p>
    <w:p w:rsidR="008564E6" w:rsidRDefault="008564E6" w:rsidP="007E6C18">
      <w:pPr>
        <w:ind w:firstLine="0"/>
        <w:rPr>
          <w:lang w:val="de-DE"/>
        </w:rPr>
      </w:pPr>
      <w:r w:rsidRPr="00506CCD">
        <w:rPr>
          <w:b/>
          <w:lang w:val="de-DE"/>
        </w:rPr>
        <w:t>R.:</w:t>
      </w:r>
      <w:r>
        <w:rPr>
          <w:lang w:val="de-DE"/>
        </w:rPr>
        <w:t xml:space="preserve"> Wenn es nach der Bildungsministerin geht, sollen zukünftig alle zehn Millionen Schüler in Deutschland einen Laptop haben. Schon jetzt sind so ziemlich alle Schulen ans Internet angeschlossen.</w:t>
      </w:r>
    </w:p>
    <w:p w:rsidR="008564E6" w:rsidRDefault="008564E6" w:rsidP="007E6C18">
      <w:pPr>
        <w:ind w:firstLine="0"/>
        <w:rPr>
          <w:lang w:val="de-DE"/>
        </w:rPr>
      </w:pPr>
      <w:r w:rsidRPr="00506CCD">
        <w:rPr>
          <w:b/>
          <w:lang w:val="de-DE"/>
        </w:rPr>
        <w:t>S.:</w:t>
      </w:r>
      <w:r>
        <w:rPr>
          <w:lang w:val="de-DE"/>
        </w:rPr>
        <w:t xml:space="preserve"> Noch eine letzte Frage. </w:t>
      </w:r>
      <w:r w:rsidRPr="008564E6">
        <w:rPr>
          <w:lang w:val="de-DE"/>
        </w:rPr>
        <w:t>Frau Doktor Reimann</w:t>
      </w:r>
      <w:r>
        <w:rPr>
          <w:lang w:val="de-DE"/>
        </w:rPr>
        <w:t>, wird der Computer den Lehrer ersetzen?</w:t>
      </w:r>
    </w:p>
    <w:p w:rsidR="008564E6" w:rsidRDefault="008564E6" w:rsidP="007E6C18">
      <w:pPr>
        <w:ind w:firstLine="0"/>
        <w:rPr>
          <w:lang w:val="de-DE"/>
        </w:rPr>
      </w:pPr>
      <w:r w:rsidRPr="00506CCD">
        <w:rPr>
          <w:b/>
          <w:lang w:val="de-DE"/>
        </w:rPr>
        <w:lastRenderedPageBreak/>
        <w:t>R.:</w:t>
      </w:r>
      <w:r>
        <w:rPr>
          <w:lang w:val="de-DE"/>
        </w:rPr>
        <w:t xml:space="preserve"> Nein. Aber der Lehrer wird andere Au</w:t>
      </w:r>
      <w:r w:rsidR="00060FE1">
        <w:rPr>
          <w:lang w:val="de-DE"/>
        </w:rPr>
        <w:t>f</w:t>
      </w:r>
      <w:r>
        <w:rPr>
          <w:lang w:val="de-DE"/>
        </w:rPr>
        <w:t xml:space="preserve">gaben </w:t>
      </w:r>
      <w:r w:rsidR="00060FE1">
        <w:rPr>
          <w:lang w:val="de-DE"/>
        </w:rPr>
        <w:t>haben</w:t>
      </w:r>
      <w:r>
        <w:rPr>
          <w:lang w:val="de-DE"/>
        </w:rPr>
        <w:t xml:space="preserve">. Nach dem klassischen Rollenbild gibt er Wissen an die Schüler weiter. Das ist überflüssig, </w:t>
      </w:r>
      <w:r w:rsidR="00060FE1">
        <w:rPr>
          <w:lang w:val="de-DE"/>
        </w:rPr>
        <w:t>wenn der Computer auf Tastendruck auf alles eine Antwort gibt. Leh</w:t>
      </w:r>
      <w:r w:rsidR="00060FE1">
        <w:rPr>
          <w:lang w:val="de-DE"/>
        </w:rPr>
        <w:t>r</w:t>
      </w:r>
      <w:r w:rsidR="00060FE1">
        <w:rPr>
          <w:lang w:val="de-DE"/>
        </w:rPr>
        <w:t xml:space="preserve">er werden zukünftig Experten sein müssen, die lehren, wie man sich Informationen beschafft und wie man sie verarbeitet. </w:t>
      </w:r>
    </w:p>
    <w:p w:rsidR="00060FE1" w:rsidRPr="007E6C18" w:rsidRDefault="00060FE1" w:rsidP="007E6C18">
      <w:pPr>
        <w:ind w:firstLine="0"/>
        <w:rPr>
          <w:lang w:val="de-DE"/>
        </w:rPr>
      </w:pPr>
      <w:r w:rsidRPr="00506CCD">
        <w:rPr>
          <w:b/>
          <w:lang w:val="de-DE"/>
        </w:rPr>
        <w:t>S.:</w:t>
      </w:r>
      <w:r>
        <w:rPr>
          <w:lang w:val="de-DE"/>
        </w:rPr>
        <w:t xml:space="preserve"> Unsere </w:t>
      </w:r>
      <w:bookmarkStart w:id="0" w:name="_GoBack"/>
      <w:bookmarkEnd w:id="0"/>
      <w:r>
        <w:rPr>
          <w:lang w:val="de-DE"/>
        </w:rPr>
        <w:t>Sendezeit ist leider zu Ende. Ich danke Ihnen für Ihren Besuch im Studio.</w:t>
      </w:r>
    </w:p>
    <w:sectPr w:rsidR="00060FE1" w:rsidRPr="007E6C1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6C18"/>
    <w:rsid w:val="000203B2"/>
    <w:rsid w:val="000567DF"/>
    <w:rsid w:val="00060FE1"/>
    <w:rsid w:val="00506CCD"/>
    <w:rsid w:val="007E6C18"/>
    <w:rsid w:val="008564E6"/>
    <w:rsid w:val="008824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360" w:lineRule="auto"/>
        <w:ind w:firstLine="85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360" w:lineRule="auto"/>
        <w:ind w:firstLine="85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863</Words>
  <Characters>4924</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2014-11-04T13:56:00Z</dcterms:created>
  <dcterms:modified xsi:type="dcterms:W3CDTF">2014-11-04T13:56:00Z</dcterms:modified>
</cp:coreProperties>
</file>